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443C6" w14:textId="5DE20EBC" w:rsidR="004C5B7C" w:rsidRDefault="004C5B7C" w:rsidP="004C5B7C">
      <w:pPr>
        <w:pStyle w:val="berschrift1"/>
        <w:rPr>
          <w:rFonts w:ascii="Open Sans" w:hAnsi="Open Sans"/>
          <w:color w:val="0A0A0A"/>
          <w:sz w:val="22"/>
          <w:szCs w:val="22"/>
          <w:shd w:val="clear" w:color="auto" w:fill="FEFEFE"/>
        </w:rPr>
      </w:pPr>
      <w:r w:rsidRPr="004C5B7C">
        <w:rPr>
          <w:rFonts w:ascii="Open Sans" w:hAnsi="Open Sans"/>
          <w:noProof/>
          <w:sz w:val="22"/>
          <w:szCs w:val="22"/>
        </w:rPr>
        <w:drawing>
          <wp:anchor distT="0" distB="0" distL="114300" distR="114300" simplePos="0" relativeHeight="251658240" behindDoc="0" locked="0" layoutInCell="1" allowOverlap="1" wp14:anchorId="6F6FA512" wp14:editId="63DBE433">
            <wp:simplePos x="0" y="0"/>
            <wp:positionH relativeFrom="margin">
              <wp:align>left</wp:align>
            </wp:positionH>
            <wp:positionV relativeFrom="margin">
              <wp:align>top</wp:align>
            </wp:positionV>
            <wp:extent cx="3089910" cy="772795"/>
            <wp:effectExtent l="0" t="0" r="889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upka &amp; Stillfried.png"/>
                    <pic:cNvPicPr/>
                  </pic:nvPicPr>
                  <pic:blipFill>
                    <a:blip r:embed="rId6">
                      <a:extLst>
                        <a:ext uri="{28A0092B-C50C-407E-A947-70E740481C1C}">
                          <a14:useLocalDpi xmlns:a14="http://schemas.microsoft.com/office/drawing/2010/main" val="0"/>
                        </a:ext>
                      </a:extLst>
                    </a:blip>
                    <a:stretch>
                      <a:fillRect/>
                    </a:stretch>
                  </pic:blipFill>
                  <pic:spPr>
                    <a:xfrm>
                      <a:off x="0" y="0"/>
                      <a:ext cx="3089910" cy="772795"/>
                    </a:xfrm>
                    <a:prstGeom prst="rect">
                      <a:avLst/>
                    </a:prstGeom>
                  </pic:spPr>
                </pic:pic>
              </a:graphicData>
            </a:graphic>
          </wp:anchor>
        </w:drawing>
      </w:r>
      <w:r w:rsidRPr="004C5B7C">
        <w:rPr>
          <w:rFonts w:ascii="Open Sans" w:hAnsi="Open Sans"/>
          <w:sz w:val="22"/>
          <w:szCs w:val="22"/>
        </w:rPr>
        <w:t xml:space="preserve">Fachanwälte für Arbeitsrecht </w:t>
      </w:r>
      <w:r>
        <w:rPr>
          <w:rFonts w:ascii="Open Sans" w:hAnsi="Open Sans"/>
          <w:color w:val="0A0A0A"/>
          <w:sz w:val="22"/>
          <w:szCs w:val="22"/>
          <w:shd w:val="clear" w:color="auto" w:fill="FEFEFE"/>
        </w:rPr>
        <w:t>Fürstenrieder Str. 275</w:t>
      </w:r>
    </w:p>
    <w:p w14:paraId="0E3DF924" w14:textId="36A8DB45" w:rsidR="004C5B7C" w:rsidRPr="004C5B7C" w:rsidRDefault="004C5B7C" w:rsidP="004C5B7C">
      <w:pPr>
        <w:pStyle w:val="berschrift1"/>
        <w:rPr>
          <w:rFonts w:ascii="Open Sans" w:hAnsi="Open Sans"/>
          <w:color w:val="0A0A0A"/>
          <w:sz w:val="22"/>
          <w:szCs w:val="22"/>
          <w:shd w:val="clear" w:color="auto" w:fill="FEFEFE"/>
        </w:rPr>
      </w:pPr>
      <w:r w:rsidRPr="004C5B7C">
        <w:rPr>
          <w:rFonts w:ascii="Open Sans" w:hAnsi="Open Sans"/>
          <w:color w:val="0A0A0A"/>
          <w:sz w:val="22"/>
          <w:szCs w:val="22"/>
          <w:shd w:val="clear" w:color="auto" w:fill="FEFEFE"/>
        </w:rPr>
        <w:t xml:space="preserve">81377 München </w:t>
      </w:r>
    </w:p>
    <w:p w14:paraId="170BF21C" w14:textId="1E297039" w:rsidR="004C5B7C" w:rsidRPr="004C5B7C" w:rsidRDefault="004C5B7C" w:rsidP="004C5B7C">
      <w:pPr>
        <w:pStyle w:val="berschrift1"/>
        <w:rPr>
          <w:rFonts w:ascii="Open Sans" w:hAnsi="Open Sans"/>
          <w:color w:val="0A0A0A"/>
          <w:sz w:val="22"/>
          <w:szCs w:val="22"/>
          <w:shd w:val="clear" w:color="auto" w:fill="FEFEFE"/>
        </w:rPr>
      </w:pPr>
      <w:r w:rsidRPr="004C5B7C">
        <w:rPr>
          <w:rFonts w:ascii="Open Sans" w:hAnsi="Open Sans"/>
          <w:color w:val="0A0A0A"/>
          <w:sz w:val="22"/>
          <w:szCs w:val="22"/>
          <w:shd w:val="clear" w:color="auto" w:fill="FEFEFE"/>
        </w:rPr>
        <w:t>089/75999440</w:t>
      </w:r>
    </w:p>
    <w:p w14:paraId="56FB135D" w14:textId="4645B49C" w:rsidR="004C5B7C" w:rsidRPr="004C5B7C" w:rsidRDefault="004C5B7C" w:rsidP="004C5B7C">
      <w:pPr>
        <w:jc w:val="center"/>
        <w:rPr>
          <w:b/>
          <w:szCs w:val="22"/>
        </w:rPr>
      </w:pPr>
      <w:r w:rsidRPr="004C5B7C">
        <w:rPr>
          <w:b/>
          <w:szCs w:val="22"/>
        </w:rPr>
        <w:t>kontakt@kupka-stillfried.de</w:t>
      </w:r>
    </w:p>
    <w:p w14:paraId="7A37A6B6" w14:textId="03D4F37F" w:rsidR="004C5B7C" w:rsidRPr="004C5B7C" w:rsidRDefault="004C5B7C" w:rsidP="0098049B">
      <w:pPr>
        <w:pStyle w:val="berschrift1"/>
        <w:rPr>
          <w:rFonts w:ascii="Open Sans" w:hAnsi="Open Sans"/>
          <w:sz w:val="22"/>
          <w:szCs w:val="22"/>
        </w:rPr>
      </w:pPr>
    </w:p>
    <w:p w14:paraId="57EDC481" w14:textId="77777777" w:rsidR="004C5B7C" w:rsidRPr="004C5B7C" w:rsidRDefault="004C5B7C" w:rsidP="0098049B">
      <w:pPr>
        <w:pStyle w:val="berschrift1"/>
        <w:rPr>
          <w:rFonts w:ascii="Open Sans" w:hAnsi="Open Sans"/>
          <w:sz w:val="22"/>
          <w:szCs w:val="22"/>
        </w:rPr>
      </w:pPr>
    </w:p>
    <w:p w14:paraId="036D4888" w14:textId="77777777" w:rsidR="004C5B7C" w:rsidRDefault="004C5B7C" w:rsidP="0098049B">
      <w:pPr>
        <w:pStyle w:val="berschrift1"/>
        <w:rPr>
          <w:rFonts w:ascii="Open Sans" w:hAnsi="Open Sans"/>
          <w:sz w:val="22"/>
          <w:szCs w:val="22"/>
        </w:rPr>
      </w:pPr>
    </w:p>
    <w:p w14:paraId="302EB8B3" w14:textId="1AEB7BDA" w:rsidR="004C5B7C" w:rsidRPr="004C5B7C" w:rsidRDefault="004C5B7C" w:rsidP="004C5B7C">
      <w:pPr>
        <w:rPr>
          <w:rFonts w:ascii="Times" w:hAnsi="Times"/>
          <w:i/>
          <w:sz w:val="20"/>
        </w:rPr>
      </w:pPr>
      <w:r w:rsidRPr="004C5B7C">
        <w:rPr>
          <w:rFonts w:ascii="Open Sans" w:hAnsi="Open Sans"/>
          <w:i/>
          <w:color w:val="0A0A0A"/>
          <w:sz w:val="24"/>
          <w:szCs w:val="24"/>
          <w:shd w:val="clear" w:color="auto" w:fill="FEFEFE"/>
        </w:rPr>
        <w:t>Bitte beachten Sie, dass es sich hier lediglich um</w:t>
      </w:r>
      <w:r>
        <w:rPr>
          <w:rFonts w:ascii="Open Sans" w:hAnsi="Open Sans"/>
          <w:i/>
          <w:color w:val="0A0A0A"/>
          <w:sz w:val="24"/>
          <w:szCs w:val="24"/>
          <w:shd w:val="clear" w:color="auto" w:fill="FEFEFE"/>
        </w:rPr>
        <w:t xml:space="preserve"> einen Vorschlag</w:t>
      </w:r>
      <w:r w:rsidRPr="004C5B7C">
        <w:rPr>
          <w:rFonts w:ascii="Open Sans" w:hAnsi="Open Sans"/>
          <w:i/>
          <w:color w:val="0A0A0A"/>
          <w:sz w:val="24"/>
          <w:szCs w:val="24"/>
          <w:shd w:val="clear" w:color="auto" w:fill="FEFEFE"/>
        </w:rPr>
        <w:t xml:space="preserve"> handelt, </w:t>
      </w:r>
      <w:r>
        <w:rPr>
          <w:rFonts w:ascii="Open Sans" w:hAnsi="Open Sans"/>
          <w:i/>
          <w:color w:val="0A0A0A"/>
          <w:sz w:val="24"/>
          <w:szCs w:val="24"/>
          <w:shd w:val="clear" w:color="auto" w:fill="FEFEFE"/>
        </w:rPr>
        <w:t>der</w:t>
      </w:r>
      <w:r w:rsidRPr="004C5B7C">
        <w:rPr>
          <w:rFonts w:ascii="Open Sans" w:hAnsi="Open Sans"/>
          <w:i/>
          <w:color w:val="0A0A0A"/>
          <w:sz w:val="24"/>
          <w:szCs w:val="24"/>
          <w:shd w:val="clear" w:color="auto" w:fill="FEFEFE"/>
        </w:rPr>
        <w:t xml:space="preserve"> keinesfalls die Beratung durch einen Rechtsanwalt für Arbeitsrecht ersetzen </w:t>
      </w:r>
      <w:r>
        <w:rPr>
          <w:rFonts w:ascii="Open Sans" w:hAnsi="Open Sans"/>
          <w:i/>
          <w:color w:val="0A0A0A"/>
          <w:sz w:val="24"/>
          <w:szCs w:val="24"/>
          <w:shd w:val="clear" w:color="auto" w:fill="FEFEFE"/>
        </w:rPr>
        <w:t>kann</w:t>
      </w:r>
      <w:r w:rsidRPr="004C5B7C">
        <w:rPr>
          <w:rFonts w:ascii="Open Sans" w:hAnsi="Open Sans"/>
          <w:i/>
          <w:color w:val="0A0A0A"/>
          <w:sz w:val="24"/>
          <w:szCs w:val="24"/>
          <w:shd w:val="clear" w:color="auto" w:fill="FEFEFE"/>
        </w:rPr>
        <w:t>. Bevor Sie einen Abwicklungsvertrag unterzeichnen, sollten Sie dringend einen Fachanwalt für Arbeitsrecht kontaktieren, da es im Einzelfall viele Punkte zu bedenken gilt: Beispielsweise kann ein Abwicklungsvertrag zu einer Sperrzeit beim Arbeitslosengeld oder zum Verzicht auf Ansprüche (Urlaubsabgeltung, Überstunden, Bonus) führen.</w:t>
      </w:r>
    </w:p>
    <w:p w14:paraId="2251C57F" w14:textId="1D53BAB7" w:rsidR="004C5B7C" w:rsidRPr="004C5B7C" w:rsidRDefault="004C5B7C" w:rsidP="0098049B">
      <w:pPr>
        <w:pStyle w:val="berschrift1"/>
        <w:rPr>
          <w:rFonts w:ascii="Open Sans" w:hAnsi="Open Sans"/>
          <w:i/>
          <w:sz w:val="22"/>
          <w:szCs w:val="22"/>
        </w:rPr>
      </w:pPr>
    </w:p>
    <w:p w14:paraId="7AE348BC" w14:textId="77777777" w:rsidR="004C5B7C" w:rsidRDefault="004C5B7C" w:rsidP="0098049B">
      <w:pPr>
        <w:pStyle w:val="berschrift1"/>
        <w:rPr>
          <w:rFonts w:ascii="Open Sans" w:hAnsi="Open Sans"/>
          <w:sz w:val="22"/>
          <w:szCs w:val="22"/>
        </w:rPr>
      </w:pPr>
      <w:bookmarkStart w:id="0" w:name="_GoBack"/>
      <w:bookmarkEnd w:id="0"/>
    </w:p>
    <w:p w14:paraId="44126835" w14:textId="36126617" w:rsidR="002C39B5" w:rsidRPr="0098049B" w:rsidRDefault="004237FB" w:rsidP="0098049B">
      <w:pPr>
        <w:pStyle w:val="berschrift1"/>
        <w:rPr>
          <w:rFonts w:ascii="Open Sans" w:hAnsi="Open Sans"/>
          <w:bCs/>
          <w:sz w:val="22"/>
          <w:szCs w:val="22"/>
        </w:rPr>
      </w:pPr>
      <w:r>
        <w:rPr>
          <w:rFonts w:ascii="Open Sans" w:hAnsi="Open Sans"/>
          <w:sz w:val="22"/>
          <w:szCs w:val="22"/>
        </w:rPr>
        <w:t>A</w:t>
      </w:r>
      <w:r w:rsidR="002C39B5" w:rsidRPr="0098049B">
        <w:rPr>
          <w:rFonts w:ascii="Open Sans" w:hAnsi="Open Sans"/>
          <w:sz w:val="22"/>
          <w:szCs w:val="22"/>
        </w:rPr>
        <w:t>b</w:t>
      </w:r>
      <w:r>
        <w:rPr>
          <w:rFonts w:ascii="Open Sans" w:hAnsi="Open Sans"/>
          <w:sz w:val="22"/>
          <w:szCs w:val="22"/>
        </w:rPr>
        <w:t>wickl</w:t>
      </w:r>
      <w:r w:rsidR="002C39B5" w:rsidRPr="0098049B">
        <w:rPr>
          <w:rFonts w:ascii="Open Sans" w:hAnsi="Open Sans"/>
          <w:sz w:val="22"/>
          <w:szCs w:val="22"/>
        </w:rPr>
        <w:t>ungsvertrag</w:t>
      </w:r>
    </w:p>
    <w:p w14:paraId="11348D1A" w14:textId="77777777" w:rsidR="002C39B5" w:rsidRPr="0098049B" w:rsidRDefault="002C39B5" w:rsidP="0098049B">
      <w:pPr>
        <w:pStyle w:val="berschrift1"/>
        <w:jc w:val="both"/>
        <w:rPr>
          <w:rFonts w:ascii="Open Sans" w:hAnsi="Open Sans"/>
          <w:b w:val="0"/>
          <w:sz w:val="22"/>
          <w:szCs w:val="22"/>
        </w:rPr>
      </w:pPr>
    </w:p>
    <w:p w14:paraId="058FC1B8" w14:textId="77777777" w:rsidR="004D674F" w:rsidRPr="0098049B" w:rsidRDefault="004D674F" w:rsidP="0098049B">
      <w:pPr>
        <w:jc w:val="both"/>
        <w:rPr>
          <w:rFonts w:ascii="Open Sans" w:hAnsi="Open Sans"/>
          <w:szCs w:val="22"/>
        </w:rPr>
      </w:pPr>
    </w:p>
    <w:p w14:paraId="2815DBBD" w14:textId="77777777" w:rsidR="002C39B5" w:rsidRPr="0098049B" w:rsidRDefault="002C39B5" w:rsidP="0098049B">
      <w:pPr>
        <w:pStyle w:val="berschrift1"/>
        <w:jc w:val="both"/>
        <w:rPr>
          <w:rFonts w:ascii="Open Sans" w:hAnsi="Open Sans"/>
          <w:b w:val="0"/>
          <w:sz w:val="22"/>
          <w:szCs w:val="22"/>
        </w:rPr>
      </w:pPr>
      <w:r w:rsidRPr="0098049B">
        <w:rPr>
          <w:rFonts w:ascii="Open Sans" w:hAnsi="Open Sans"/>
          <w:b w:val="0"/>
          <w:sz w:val="22"/>
          <w:szCs w:val="22"/>
        </w:rPr>
        <w:t>zwischen</w:t>
      </w:r>
    </w:p>
    <w:p w14:paraId="699BAB76" w14:textId="77777777" w:rsidR="002C39B5" w:rsidRPr="0098049B" w:rsidRDefault="002C39B5" w:rsidP="0098049B">
      <w:pPr>
        <w:jc w:val="both"/>
        <w:rPr>
          <w:rFonts w:ascii="Open Sans" w:hAnsi="Open Sans"/>
          <w:szCs w:val="22"/>
        </w:rPr>
      </w:pPr>
    </w:p>
    <w:p w14:paraId="69519FF4" w14:textId="1842CCBB" w:rsidR="005A4430" w:rsidRPr="0098049B" w:rsidRDefault="00B70CF2" w:rsidP="0098049B">
      <w:pPr>
        <w:jc w:val="both"/>
        <w:rPr>
          <w:rFonts w:ascii="Open Sans" w:hAnsi="Open Sans"/>
          <w:szCs w:val="22"/>
        </w:rPr>
      </w:pPr>
      <w:r w:rsidRPr="0098049B">
        <w:rPr>
          <w:rFonts w:ascii="Open Sans" w:hAnsi="Open Sans"/>
          <w:szCs w:val="22"/>
        </w:rPr>
        <w:t>...</w:t>
      </w:r>
    </w:p>
    <w:p w14:paraId="79FA9AB1" w14:textId="77777777" w:rsidR="004D674F" w:rsidRPr="0098049B" w:rsidRDefault="004D674F" w:rsidP="0098049B">
      <w:pPr>
        <w:pStyle w:val="Aufzhlungszeichen2"/>
        <w:jc w:val="right"/>
        <w:rPr>
          <w:rFonts w:ascii="Open Sans" w:hAnsi="Open Sans"/>
          <w:b w:val="0"/>
          <w:sz w:val="22"/>
          <w:szCs w:val="22"/>
        </w:rPr>
      </w:pPr>
    </w:p>
    <w:p w14:paraId="702BBFC5" w14:textId="77777777" w:rsidR="002C39B5" w:rsidRPr="0098049B" w:rsidRDefault="002C39B5" w:rsidP="0098049B">
      <w:pPr>
        <w:pStyle w:val="Aufzhlungszeichen2"/>
        <w:jc w:val="right"/>
        <w:rPr>
          <w:rFonts w:ascii="Open Sans" w:hAnsi="Open Sans"/>
          <w:b w:val="0"/>
          <w:sz w:val="22"/>
          <w:szCs w:val="22"/>
        </w:rPr>
      </w:pPr>
      <w:r w:rsidRPr="0098049B">
        <w:rPr>
          <w:rFonts w:ascii="Open Sans" w:hAnsi="Open Sans"/>
          <w:b w:val="0"/>
          <w:sz w:val="22"/>
          <w:szCs w:val="22"/>
        </w:rPr>
        <w:t xml:space="preserve">- nachfolgend </w:t>
      </w:r>
      <w:r w:rsidRPr="0098049B">
        <w:rPr>
          <w:rFonts w:ascii="Open Sans" w:hAnsi="Open Sans"/>
          <w:b w:val="0"/>
          <w:iCs/>
          <w:sz w:val="22"/>
          <w:szCs w:val="22"/>
        </w:rPr>
        <w:t>Arbeitgeber</w:t>
      </w:r>
      <w:r w:rsidRPr="0098049B">
        <w:rPr>
          <w:rFonts w:ascii="Open Sans" w:hAnsi="Open Sans"/>
          <w:b w:val="0"/>
          <w:sz w:val="22"/>
          <w:szCs w:val="22"/>
        </w:rPr>
        <w:t xml:space="preserve"> genannt -</w:t>
      </w:r>
    </w:p>
    <w:p w14:paraId="5968D9B5" w14:textId="77777777" w:rsidR="002C39B5" w:rsidRPr="0098049B" w:rsidRDefault="002C39B5" w:rsidP="0098049B">
      <w:pPr>
        <w:pStyle w:val="berschrift1"/>
        <w:jc w:val="both"/>
        <w:rPr>
          <w:rFonts w:ascii="Open Sans" w:hAnsi="Open Sans"/>
          <w:b w:val="0"/>
          <w:sz w:val="22"/>
          <w:szCs w:val="22"/>
        </w:rPr>
      </w:pPr>
    </w:p>
    <w:p w14:paraId="2674D962" w14:textId="77777777" w:rsidR="002C39B5" w:rsidRPr="0098049B" w:rsidRDefault="002C39B5" w:rsidP="0098049B">
      <w:pPr>
        <w:pStyle w:val="berschrift1"/>
        <w:jc w:val="both"/>
        <w:rPr>
          <w:rFonts w:ascii="Open Sans" w:hAnsi="Open Sans"/>
          <w:b w:val="0"/>
          <w:sz w:val="22"/>
          <w:szCs w:val="22"/>
        </w:rPr>
      </w:pPr>
      <w:r w:rsidRPr="0098049B">
        <w:rPr>
          <w:rFonts w:ascii="Open Sans" w:hAnsi="Open Sans"/>
          <w:b w:val="0"/>
          <w:sz w:val="22"/>
          <w:szCs w:val="22"/>
        </w:rPr>
        <w:t>und</w:t>
      </w:r>
    </w:p>
    <w:p w14:paraId="67148A79" w14:textId="77777777" w:rsidR="002C39B5" w:rsidRPr="0098049B" w:rsidRDefault="002C39B5" w:rsidP="0098049B">
      <w:pPr>
        <w:pStyle w:val="Textkrper"/>
        <w:rPr>
          <w:rFonts w:ascii="Open Sans" w:hAnsi="Open Sans" w:cs="Arial"/>
          <w:szCs w:val="22"/>
        </w:rPr>
      </w:pPr>
    </w:p>
    <w:p w14:paraId="55B4E764" w14:textId="181DCFC8" w:rsidR="00B70CF2" w:rsidRPr="0098049B" w:rsidRDefault="00B70CF2" w:rsidP="0098049B">
      <w:pPr>
        <w:pStyle w:val="Textkrper"/>
        <w:rPr>
          <w:rFonts w:ascii="Open Sans" w:hAnsi="Open Sans"/>
          <w:szCs w:val="22"/>
        </w:rPr>
      </w:pPr>
      <w:r w:rsidRPr="0098049B">
        <w:rPr>
          <w:rFonts w:ascii="Open Sans" w:hAnsi="Open Sans" w:cs="Arial"/>
          <w:szCs w:val="22"/>
        </w:rPr>
        <w:t>...</w:t>
      </w:r>
    </w:p>
    <w:p w14:paraId="1A1121D8" w14:textId="77777777" w:rsidR="002C39B5" w:rsidRPr="0098049B" w:rsidRDefault="002C39B5" w:rsidP="0098049B">
      <w:pPr>
        <w:pStyle w:val="Aufzhlungszeichen2"/>
        <w:jc w:val="right"/>
        <w:rPr>
          <w:rFonts w:ascii="Open Sans" w:hAnsi="Open Sans"/>
          <w:b w:val="0"/>
          <w:sz w:val="22"/>
          <w:szCs w:val="22"/>
        </w:rPr>
      </w:pPr>
      <w:r w:rsidRPr="0098049B">
        <w:rPr>
          <w:rFonts w:ascii="Open Sans" w:hAnsi="Open Sans"/>
          <w:b w:val="0"/>
          <w:sz w:val="22"/>
          <w:szCs w:val="22"/>
        </w:rPr>
        <w:t xml:space="preserve">      - nachfolgend </w:t>
      </w:r>
      <w:r w:rsidRPr="0098049B">
        <w:rPr>
          <w:rFonts w:ascii="Open Sans" w:hAnsi="Open Sans"/>
          <w:b w:val="0"/>
          <w:iCs/>
          <w:sz w:val="22"/>
          <w:szCs w:val="22"/>
        </w:rPr>
        <w:t>Arbeitnehmer</w:t>
      </w:r>
      <w:r w:rsidRPr="0098049B">
        <w:rPr>
          <w:rFonts w:ascii="Open Sans" w:hAnsi="Open Sans"/>
          <w:b w:val="0"/>
          <w:sz w:val="22"/>
          <w:szCs w:val="22"/>
        </w:rPr>
        <w:t xml:space="preserve"> genannt -</w:t>
      </w:r>
    </w:p>
    <w:p w14:paraId="1E4C25CD" w14:textId="77777777" w:rsidR="002C39B5" w:rsidRDefault="002C39B5" w:rsidP="0098049B">
      <w:pPr>
        <w:jc w:val="both"/>
        <w:rPr>
          <w:rFonts w:ascii="Open Sans" w:hAnsi="Open Sans"/>
          <w:szCs w:val="22"/>
        </w:rPr>
      </w:pPr>
    </w:p>
    <w:p w14:paraId="0C2CEC4F" w14:textId="77777777" w:rsidR="0098049B" w:rsidRPr="0098049B" w:rsidRDefault="0098049B" w:rsidP="0098049B">
      <w:pPr>
        <w:jc w:val="both"/>
        <w:rPr>
          <w:rFonts w:ascii="Open Sans" w:hAnsi="Open Sans"/>
          <w:szCs w:val="22"/>
        </w:rPr>
      </w:pPr>
    </w:p>
    <w:p w14:paraId="6A52E424" w14:textId="77777777" w:rsidR="002C39B5" w:rsidRPr="0098049B" w:rsidRDefault="002C39B5" w:rsidP="0098049B">
      <w:pPr>
        <w:jc w:val="both"/>
        <w:rPr>
          <w:rFonts w:ascii="Open Sans" w:hAnsi="Open Sans"/>
          <w:szCs w:val="22"/>
        </w:rPr>
      </w:pPr>
    </w:p>
    <w:p w14:paraId="09071B8A" w14:textId="43AF2918" w:rsidR="002C39B5" w:rsidRPr="0098049B" w:rsidRDefault="002C39B5" w:rsidP="0098049B">
      <w:pPr>
        <w:pStyle w:val="Textkrper"/>
        <w:rPr>
          <w:rFonts w:ascii="Open Sans" w:hAnsi="Open Sans"/>
          <w:szCs w:val="22"/>
        </w:rPr>
      </w:pPr>
      <w:r w:rsidRPr="0098049B">
        <w:rPr>
          <w:rFonts w:ascii="Open Sans" w:hAnsi="Open Sans"/>
          <w:szCs w:val="22"/>
        </w:rPr>
        <w:t xml:space="preserve">wird folgender </w:t>
      </w:r>
      <w:r w:rsidR="004C5B7C">
        <w:rPr>
          <w:rFonts w:ascii="Open Sans" w:hAnsi="Open Sans"/>
          <w:szCs w:val="22"/>
        </w:rPr>
        <w:t>Abwicklungsvertrag</w:t>
      </w:r>
      <w:r w:rsidRPr="0098049B">
        <w:rPr>
          <w:rFonts w:ascii="Open Sans" w:hAnsi="Open Sans"/>
          <w:szCs w:val="22"/>
        </w:rPr>
        <w:t xml:space="preserve"> geschlossen:</w:t>
      </w:r>
    </w:p>
    <w:p w14:paraId="70B8242B" w14:textId="77777777" w:rsidR="002C39B5" w:rsidRPr="0098049B" w:rsidRDefault="002C39B5" w:rsidP="0098049B">
      <w:pPr>
        <w:jc w:val="both"/>
        <w:rPr>
          <w:rFonts w:ascii="Open Sans" w:hAnsi="Open Sans"/>
          <w:szCs w:val="22"/>
        </w:rPr>
      </w:pPr>
    </w:p>
    <w:p w14:paraId="635077CF" w14:textId="77777777" w:rsidR="002C39B5" w:rsidRPr="0098049B" w:rsidRDefault="002C39B5" w:rsidP="0098049B">
      <w:pPr>
        <w:jc w:val="both"/>
        <w:rPr>
          <w:rFonts w:ascii="Open Sans" w:hAnsi="Open Sans"/>
          <w:szCs w:val="22"/>
        </w:rPr>
      </w:pPr>
    </w:p>
    <w:p w14:paraId="1E0D76B5" w14:textId="77777777" w:rsidR="004D674F" w:rsidRPr="0098049B" w:rsidRDefault="004D674F" w:rsidP="0098049B">
      <w:pPr>
        <w:jc w:val="both"/>
        <w:rPr>
          <w:rFonts w:ascii="Open Sans" w:hAnsi="Open Sans"/>
          <w:szCs w:val="22"/>
        </w:rPr>
      </w:pPr>
    </w:p>
    <w:p w14:paraId="2CD80CFD" w14:textId="64814E38" w:rsidR="002C39B5" w:rsidRPr="0098049B" w:rsidRDefault="005E1046" w:rsidP="0098049B">
      <w:pPr>
        <w:jc w:val="both"/>
        <w:rPr>
          <w:rFonts w:ascii="Open Sans" w:hAnsi="Open Sans"/>
          <w:szCs w:val="22"/>
        </w:rPr>
      </w:pPr>
      <w:r w:rsidRPr="0098049B">
        <w:rPr>
          <w:rFonts w:ascii="Open Sans" w:hAnsi="Open Sans"/>
          <w:szCs w:val="22"/>
        </w:rPr>
        <w:t xml:space="preserve"> § 1</w:t>
      </w:r>
      <w:r w:rsidR="002C39B5" w:rsidRPr="0098049B">
        <w:rPr>
          <w:rFonts w:ascii="Open Sans" w:hAnsi="Open Sans"/>
          <w:szCs w:val="22"/>
        </w:rPr>
        <w:t xml:space="preserve">  Beendigung des Arbeitsverhältnisses</w:t>
      </w:r>
    </w:p>
    <w:p w14:paraId="4ABA3106" w14:textId="77777777" w:rsidR="005E1046" w:rsidRPr="0098049B" w:rsidRDefault="005E1046" w:rsidP="0098049B">
      <w:pPr>
        <w:jc w:val="both"/>
        <w:rPr>
          <w:rFonts w:ascii="Open Sans" w:hAnsi="Open Sans"/>
          <w:szCs w:val="22"/>
        </w:rPr>
      </w:pPr>
    </w:p>
    <w:p w14:paraId="77771ACD" w14:textId="1D2DBF9D" w:rsidR="002C39B5" w:rsidRPr="0098049B" w:rsidRDefault="002C39B5" w:rsidP="0098049B">
      <w:pPr>
        <w:jc w:val="both"/>
        <w:rPr>
          <w:rFonts w:ascii="Open Sans" w:hAnsi="Open Sans"/>
          <w:szCs w:val="22"/>
        </w:rPr>
      </w:pPr>
      <w:r w:rsidRPr="0098049B">
        <w:rPr>
          <w:rFonts w:ascii="Open Sans" w:hAnsi="Open Sans"/>
          <w:szCs w:val="22"/>
        </w:rPr>
        <w:t xml:space="preserve">Die Parteien sind sich einig, dass das zwischen ihnen bestehende Arbeitsverhältnis </w:t>
      </w:r>
      <w:r w:rsidR="004237FB">
        <w:rPr>
          <w:rFonts w:ascii="Open Sans" w:hAnsi="Open Sans"/>
          <w:szCs w:val="22"/>
        </w:rPr>
        <w:t>aufgrund betriebsbedingter Arbeitgeberkündigung vom ...</w:t>
      </w:r>
      <w:r w:rsidR="00B70CF2" w:rsidRPr="0098049B">
        <w:rPr>
          <w:rFonts w:ascii="Open Sans" w:hAnsi="Open Sans"/>
          <w:szCs w:val="22"/>
        </w:rPr>
        <w:t xml:space="preserve"> unter Einhaltung der ordentlichen Kündigungsfrist mit Ablauf des ... </w:t>
      </w:r>
      <w:r w:rsidR="004237FB">
        <w:rPr>
          <w:rFonts w:ascii="Open Sans" w:hAnsi="Open Sans"/>
          <w:szCs w:val="22"/>
        </w:rPr>
        <w:t>enden</w:t>
      </w:r>
      <w:r w:rsidR="00B70CF2" w:rsidRPr="0098049B">
        <w:rPr>
          <w:rFonts w:ascii="Open Sans" w:hAnsi="Open Sans"/>
          <w:szCs w:val="22"/>
        </w:rPr>
        <w:t xml:space="preserve"> wird.</w:t>
      </w:r>
    </w:p>
    <w:p w14:paraId="2F4C22F5" w14:textId="77777777" w:rsidR="002C39B5" w:rsidRPr="0098049B" w:rsidRDefault="002C39B5" w:rsidP="0098049B">
      <w:pPr>
        <w:jc w:val="both"/>
        <w:rPr>
          <w:rFonts w:ascii="Open Sans" w:hAnsi="Open Sans" w:cs="Arial"/>
          <w:szCs w:val="22"/>
        </w:rPr>
      </w:pPr>
    </w:p>
    <w:p w14:paraId="63F796D5" w14:textId="77777777" w:rsidR="005E1046" w:rsidRPr="0098049B" w:rsidRDefault="005E1046" w:rsidP="0098049B">
      <w:pPr>
        <w:jc w:val="both"/>
        <w:rPr>
          <w:rFonts w:ascii="Open Sans" w:hAnsi="Open Sans" w:cs="Arial"/>
          <w:szCs w:val="22"/>
        </w:rPr>
      </w:pPr>
    </w:p>
    <w:p w14:paraId="2B48BD50" w14:textId="4FA2A15F" w:rsidR="005E1046" w:rsidRPr="0098049B" w:rsidRDefault="005E1046" w:rsidP="0098049B">
      <w:pPr>
        <w:pStyle w:val="StandardWeb"/>
        <w:spacing w:before="0" w:beforeAutospacing="0" w:after="0" w:afterAutospacing="0"/>
        <w:jc w:val="both"/>
        <w:rPr>
          <w:rFonts w:ascii="Open Sans" w:hAnsi="Open Sans" w:cs="Arial"/>
          <w:sz w:val="22"/>
          <w:szCs w:val="22"/>
        </w:rPr>
      </w:pPr>
      <w:r w:rsidRPr="0098049B">
        <w:rPr>
          <w:rFonts w:ascii="Open Sans" w:hAnsi="Open Sans" w:cs="Arial"/>
          <w:sz w:val="22"/>
          <w:szCs w:val="22"/>
        </w:rPr>
        <w:t>§ 2</w:t>
      </w:r>
      <w:r w:rsidR="005A4430" w:rsidRPr="0098049B">
        <w:rPr>
          <w:rFonts w:ascii="Open Sans" w:hAnsi="Open Sans" w:cs="Arial"/>
          <w:sz w:val="22"/>
          <w:szCs w:val="22"/>
        </w:rPr>
        <w:t xml:space="preserve"> </w:t>
      </w:r>
      <w:r w:rsidRPr="0098049B">
        <w:rPr>
          <w:rFonts w:ascii="Open Sans" w:hAnsi="Open Sans" w:cs="Arial"/>
          <w:sz w:val="22"/>
          <w:szCs w:val="22"/>
        </w:rPr>
        <w:t xml:space="preserve"> Freistellung</w:t>
      </w:r>
    </w:p>
    <w:p w14:paraId="2C62598C" w14:textId="77777777" w:rsidR="005E1046" w:rsidRPr="0098049B" w:rsidRDefault="005E1046" w:rsidP="0098049B">
      <w:pPr>
        <w:jc w:val="both"/>
        <w:rPr>
          <w:rFonts w:ascii="Open Sans" w:hAnsi="Open Sans" w:cs="Arial"/>
          <w:szCs w:val="22"/>
        </w:rPr>
      </w:pPr>
    </w:p>
    <w:p w14:paraId="6B530C77" w14:textId="0E4CC0B3" w:rsidR="005E1046" w:rsidRPr="0098049B" w:rsidRDefault="005E1046" w:rsidP="0098049B">
      <w:pPr>
        <w:jc w:val="both"/>
        <w:rPr>
          <w:rFonts w:ascii="Open Sans" w:hAnsi="Open Sans" w:cs="Arial"/>
          <w:szCs w:val="22"/>
        </w:rPr>
      </w:pPr>
      <w:r w:rsidRPr="0098049B">
        <w:rPr>
          <w:rFonts w:ascii="Open Sans" w:hAnsi="Open Sans" w:cs="Arial"/>
          <w:szCs w:val="22"/>
        </w:rPr>
        <w:lastRenderedPageBreak/>
        <w:t>Der Arbeitnehmer wird ab sofort bis zur Beendigung des Arbeitsverhältnisses unwiderruflich unter Fortzahlung der Vergütung von der Verpflichtung zur Erbringung der Arbeitsleistung freigestellt. Die Parteien sind sich darüber einig, dass die Freistellung unter Anrechnung sämtlicher offener und bis zur Beendigung des Arbeitsverhältnisses noch entstehender Urlaubsansprüche und unter Einbringung etwaiger Zeitguthaben erfolgt.</w:t>
      </w:r>
    </w:p>
    <w:p w14:paraId="20936874" w14:textId="77777777" w:rsidR="005E1046" w:rsidRPr="0098049B" w:rsidRDefault="005E1046" w:rsidP="0098049B">
      <w:pPr>
        <w:pStyle w:val="StandardWeb"/>
        <w:spacing w:before="0" w:beforeAutospacing="0" w:after="0" w:afterAutospacing="0"/>
        <w:jc w:val="both"/>
        <w:rPr>
          <w:rFonts w:ascii="Open Sans" w:hAnsi="Open Sans" w:cs="Arial"/>
          <w:sz w:val="22"/>
          <w:szCs w:val="22"/>
        </w:rPr>
      </w:pPr>
    </w:p>
    <w:p w14:paraId="5412267A" w14:textId="77777777" w:rsidR="005E1046" w:rsidRPr="0098049B" w:rsidRDefault="005E1046" w:rsidP="0098049B">
      <w:pPr>
        <w:pStyle w:val="StandardWeb"/>
        <w:spacing w:before="0" w:beforeAutospacing="0" w:after="0" w:afterAutospacing="0"/>
        <w:jc w:val="both"/>
        <w:rPr>
          <w:rFonts w:ascii="Open Sans" w:hAnsi="Open Sans" w:cs="Arial"/>
          <w:sz w:val="22"/>
          <w:szCs w:val="22"/>
        </w:rPr>
      </w:pPr>
    </w:p>
    <w:p w14:paraId="2EC170E3" w14:textId="2D1589FC" w:rsidR="005E1046" w:rsidRPr="0098049B" w:rsidRDefault="005E1046" w:rsidP="0098049B">
      <w:pPr>
        <w:pStyle w:val="StandardWeb"/>
        <w:spacing w:before="0" w:beforeAutospacing="0" w:after="0" w:afterAutospacing="0"/>
        <w:jc w:val="both"/>
        <w:rPr>
          <w:rFonts w:ascii="Open Sans" w:hAnsi="Open Sans" w:cs="Arial"/>
          <w:sz w:val="22"/>
          <w:szCs w:val="22"/>
        </w:rPr>
      </w:pPr>
      <w:r w:rsidRPr="0098049B">
        <w:rPr>
          <w:rFonts w:ascii="Open Sans" w:hAnsi="Open Sans" w:cs="Arial"/>
          <w:sz w:val="22"/>
          <w:szCs w:val="22"/>
        </w:rPr>
        <w:t>§ 3 Abfindung</w:t>
      </w:r>
    </w:p>
    <w:p w14:paraId="5FD36B60" w14:textId="77777777" w:rsidR="005E1046" w:rsidRPr="0098049B" w:rsidRDefault="005E1046" w:rsidP="0098049B">
      <w:pPr>
        <w:jc w:val="both"/>
        <w:rPr>
          <w:rFonts w:ascii="Open Sans" w:hAnsi="Open Sans" w:cs="Arial"/>
          <w:szCs w:val="22"/>
        </w:rPr>
      </w:pPr>
    </w:p>
    <w:p w14:paraId="5FAB7431" w14:textId="79436230" w:rsidR="005E1046" w:rsidRPr="0098049B" w:rsidRDefault="005E1046" w:rsidP="0098049B">
      <w:pPr>
        <w:jc w:val="both"/>
        <w:rPr>
          <w:rFonts w:ascii="Open Sans" w:hAnsi="Open Sans" w:cs="Arial"/>
          <w:szCs w:val="22"/>
        </w:rPr>
      </w:pPr>
      <w:r w:rsidRPr="0098049B">
        <w:rPr>
          <w:rFonts w:ascii="Open Sans" w:hAnsi="Open Sans" w:cs="Arial"/>
          <w:szCs w:val="22"/>
        </w:rPr>
        <w:t xml:space="preserve">Der Arbeitgeber zahlt an den Arbeitnehmer als Ausgleich für den Verlust des Arbeitsplatzes eine Abfindung entsprechend den §§ 9, 10 KSchG in Höhe von Euro .... brutto. Der Anspruch auf die Abfindung entsteht mit Abschluss des vorliegenden Vertrages und ist sofort vererblich. Die Abfindung ist mit der letzten Entgeltabrechnung fällig. </w:t>
      </w:r>
    </w:p>
    <w:p w14:paraId="291AB95C" w14:textId="77777777" w:rsidR="005E1046" w:rsidRPr="0098049B" w:rsidRDefault="005E1046" w:rsidP="0098049B">
      <w:pPr>
        <w:jc w:val="both"/>
        <w:rPr>
          <w:rFonts w:ascii="Open Sans" w:hAnsi="Open Sans" w:cs="Arial"/>
          <w:szCs w:val="22"/>
        </w:rPr>
      </w:pPr>
    </w:p>
    <w:p w14:paraId="575AEF42" w14:textId="77777777" w:rsidR="005E1046" w:rsidRPr="0098049B" w:rsidRDefault="005E1046" w:rsidP="0098049B">
      <w:pPr>
        <w:jc w:val="both"/>
        <w:rPr>
          <w:rFonts w:ascii="Open Sans" w:hAnsi="Open Sans" w:cs="Arial"/>
          <w:szCs w:val="22"/>
        </w:rPr>
      </w:pPr>
    </w:p>
    <w:p w14:paraId="041D299A" w14:textId="2E5B6589" w:rsidR="005E1046" w:rsidRDefault="005E1046" w:rsidP="0098049B">
      <w:pPr>
        <w:jc w:val="both"/>
        <w:rPr>
          <w:rFonts w:ascii="Open Sans" w:hAnsi="Open Sans" w:cs="Arial"/>
          <w:szCs w:val="22"/>
        </w:rPr>
      </w:pPr>
      <w:r w:rsidRPr="0098049B">
        <w:rPr>
          <w:rFonts w:ascii="Open Sans" w:hAnsi="Open Sans" w:cs="Arial"/>
          <w:szCs w:val="22"/>
        </w:rPr>
        <w:t>§ 4 vorzeitige Beendigung</w:t>
      </w:r>
    </w:p>
    <w:p w14:paraId="74200A02" w14:textId="77777777" w:rsidR="0098049B" w:rsidRPr="0098049B" w:rsidRDefault="0098049B" w:rsidP="0098049B">
      <w:pPr>
        <w:jc w:val="both"/>
        <w:rPr>
          <w:rFonts w:ascii="Open Sans" w:hAnsi="Open Sans" w:cs="Arial"/>
          <w:szCs w:val="22"/>
        </w:rPr>
      </w:pPr>
    </w:p>
    <w:p w14:paraId="66749107" w14:textId="55E2FD6A" w:rsidR="005E1046" w:rsidRPr="0098049B" w:rsidRDefault="005E1046" w:rsidP="0098049B">
      <w:pPr>
        <w:jc w:val="both"/>
        <w:rPr>
          <w:rFonts w:ascii="Open Sans" w:hAnsi="Open Sans" w:cs="Arial"/>
          <w:szCs w:val="22"/>
        </w:rPr>
      </w:pPr>
      <w:r w:rsidRPr="0098049B">
        <w:rPr>
          <w:rFonts w:ascii="Open Sans" w:hAnsi="Open Sans" w:cs="Arial"/>
          <w:szCs w:val="22"/>
        </w:rPr>
        <w:t xml:space="preserve">Der Arbeitnehmer ist berechtigt, das Arbeitsverhältnis während der Freistellungsphase durch einseitige schriftliche Erklärung gegenüber dem Arbeitgeber mit einer Vorankündigungsfrist von 2 Wochen zum Monatsende vorzeitig zu beenden. In diesem Fall erhöht sich der Abfindungsbetrag in § 3 um die Vergütung, die der Arbeitnehmer noch bis zum ... erhalten hätte. </w:t>
      </w:r>
    </w:p>
    <w:p w14:paraId="5699A81E" w14:textId="677AA0B8" w:rsidR="005E1046" w:rsidRPr="0098049B" w:rsidRDefault="005E1046" w:rsidP="0098049B">
      <w:pPr>
        <w:pStyle w:val="StandardWeb"/>
        <w:spacing w:before="0" w:beforeAutospacing="0" w:after="0" w:afterAutospacing="0"/>
        <w:jc w:val="both"/>
        <w:rPr>
          <w:rFonts w:ascii="Open Sans" w:hAnsi="Open Sans"/>
          <w:sz w:val="22"/>
          <w:szCs w:val="22"/>
        </w:rPr>
      </w:pPr>
    </w:p>
    <w:p w14:paraId="0020B4A3" w14:textId="77777777" w:rsidR="005E1046" w:rsidRPr="0098049B" w:rsidRDefault="005E1046" w:rsidP="0098049B">
      <w:pPr>
        <w:pStyle w:val="StandardWeb"/>
        <w:spacing w:before="0" w:beforeAutospacing="0" w:after="0" w:afterAutospacing="0"/>
        <w:jc w:val="both"/>
        <w:rPr>
          <w:rFonts w:ascii="Open Sans" w:hAnsi="Open Sans"/>
          <w:sz w:val="22"/>
          <w:szCs w:val="22"/>
        </w:rPr>
      </w:pPr>
    </w:p>
    <w:p w14:paraId="77246D9E" w14:textId="01BE7EA0" w:rsidR="002C39B5" w:rsidRPr="0098049B" w:rsidRDefault="005E1046" w:rsidP="0098049B">
      <w:pPr>
        <w:pStyle w:val="StandardWeb"/>
        <w:spacing w:before="0" w:beforeAutospacing="0" w:after="0" w:afterAutospacing="0"/>
        <w:jc w:val="both"/>
        <w:rPr>
          <w:rFonts w:ascii="Open Sans" w:hAnsi="Open Sans"/>
          <w:sz w:val="22"/>
          <w:szCs w:val="22"/>
        </w:rPr>
      </w:pPr>
      <w:r w:rsidRPr="0098049B">
        <w:rPr>
          <w:rFonts w:ascii="Open Sans" w:hAnsi="Open Sans"/>
          <w:sz w:val="22"/>
          <w:szCs w:val="22"/>
        </w:rPr>
        <w:t xml:space="preserve">§ 5 </w:t>
      </w:r>
      <w:r w:rsidR="002C39B5" w:rsidRPr="0098049B">
        <w:rPr>
          <w:rFonts w:ascii="Open Sans" w:hAnsi="Open Sans"/>
          <w:sz w:val="22"/>
          <w:szCs w:val="22"/>
        </w:rPr>
        <w:t>Zeugnis</w:t>
      </w:r>
    </w:p>
    <w:p w14:paraId="4B8E4B05" w14:textId="77777777" w:rsidR="002C39B5" w:rsidRPr="0098049B" w:rsidRDefault="002C39B5" w:rsidP="0098049B">
      <w:pPr>
        <w:jc w:val="both"/>
        <w:rPr>
          <w:rFonts w:ascii="Open Sans" w:hAnsi="Open Sans"/>
          <w:szCs w:val="22"/>
        </w:rPr>
      </w:pPr>
    </w:p>
    <w:p w14:paraId="2BCE2B9A" w14:textId="003670F1" w:rsidR="002C39B5" w:rsidRPr="0098049B" w:rsidRDefault="005A4430" w:rsidP="0098049B">
      <w:pPr>
        <w:jc w:val="both"/>
        <w:rPr>
          <w:rFonts w:ascii="Open Sans" w:hAnsi="Open Sans"/>
          <w:szCs w:val="22"/>
        </w:rPr>
      </w:pPr>
      <w:r w:rsidRPr="0098049B">
        <w:rPr>
          <w:rFonts w:ascii="Open Sans" w:eastAsiaTheme="minorEastAsia" w:hAnsi="Open Sans" w:cs="Open Sans"/>
          <w:iCs/>
          <w:szCs w:val="22"/>
        </w:rPr>
        <w:t>Der Arbeitgeber verpflichtet sich zur Ausstellung eines wohlwollenden und qualifizierten Arbeitszeugnisses, in dem sowohl die Leistung als auch das Verhalten des Arbeitnehmers mit gut bewertet werden. Das Zeugnis wird eine Schlussformel enthalten, die den Dank für die geleisteten Dienste und das Bedauern über das Ausscheiden sowie gute Wünsche für die Zukunft enthält. </w:t>
      </w:r>
    </w:p>
    <w:p w14:paraId="040C7674" w14:textId="77777777" w:rsidR="005E1046" w:rsidRDefault="005E1046" w:rsidP="0098049B">
      <w:pPr>
        <w:jc w:val="both"/>
        <w:rPr>
          <w:rFonts w:ascii="Open Sans" w:hAnsi="Open Sans"/>
          <w:szCs w:val="22"/>
        </w:rPr>
      </w:pPr>
    </w:p>
    <w:p w14:paraId="14BEBB31" w14:textId="77777777" w:rsidR="0098049B" w:rsidRPr="0098049B" w:rsidRDefault="0098049B" w:rsidP="0098049B">
      <w:pPr>
        <w:jc w:val="both"/>
        <w:rPr>
          <w:rFonts w:ascii="Open Sans" w:hAnsi="Open Sans"/>
          <w:szCs w:val="22"/>
        </w:rPr>
      </w:pPr>
    </w:p>
    <w:p w14:paraId="1F6B83CC" w14:textId="6532280E" w:rsidR="002C39B5" w:rsidRPr="0098049B" w:rsidRDefault="005E1046" w:rsidP="0098049B">
      <w:pPr>
        <w:jc w:val="both"/>
        <w:rPr>
          <w:rFonts w:ascii="Open Sans" w:hAnsi="Open Sans"/>
          <w:szCs w:val="22"/>
        </w:rPr>
      </w:pPr>
      <w:r w:rsidRPr="0098049B">
        <w:rPr>
          <w:rFonts w:ascii="Open Sans" w:hAnsi="Open Sans"/>
          <w:szCs w:val="22"/>
        </w:rPr>
        <w:t>§ 6</w:t>
      </w:r>
      <w:r w:rsidR="002C39B5" w:rsidRPr="0098049B">
        <w:rPr>
          <w:rFonts w:ascii="Open Sans" w:hAnsi="Open Sans"/>
          <w:szCs w:val="22"/>
        </w:rPr>
        <w:t xml:space="preserve"> Herausgabepflicht</w:t>
      </w:r>
    </w:p>
    <w:p w14:paraId="7AABDC35" w14:textId="77777777" w:rsidR="002C39B5" w:rsidRPr="0098049B" w:rsidRDefault="002C39B5" w:rsidP="0098049B">
      <w:pPr>
        <w:jc w:val="both"/>
        <w:rPr>
          <w:rFonts w:ascii="Open Sans" w:hAnsi="Open Sans"/>
          <w:szCs w:val="22"/>
        </w:rPr>
      </w:pPr>
    </w:p>
    <w:p w14:paraId="2E2BD8D0" w14:textId="50379AB2" w:rsidR="002C39B5" w:rsidRPr="0098049B" w:rsidRDefault="002C39B5" w:rsidP="0098049B">
      <w:pPr>
        <w:jc w:val="both"/>
        <w:rPr>
          <w:rFonts w:ascii="Open Sans" w:hAnsi="Open Sans"/>
          <w:szCs w:val="22"/>
        </w:rPr>
      </w:pPr>
      <w:r w:rsidRPr="0098049B">
        <w:rPr>
          <w:rFonts w:ascii="Open Sans" w:hAnsi="Open Sans"/>
          <w:szCs w:val="22"/>
        </w:rPr>
        <w:t>Der Arbeitnehmer verpflichtet sich, alle in seinem Besitz befindlichen Unterlagen und Gegenstände (insbesondere Schlüssel), die Eigentum des Arbeitgebers sind, unv</w:t>
      </w:r>
      <w:r w:rsidR="005A4430" w:rsidRPr="0098049B">
        <w:rPr>
          <w:rFonts w:ascii="Open Sans" w:hAnsi="Open Sans"/>
          <w:szCs w:val="22"/>
        </w:rPr>
        <w:t xml:space="preserve">erzüglich </w:t>
      </w:r>
      <w:r w:rsidR="005E1046" w:rsidRPr="0098049B">
        <w:rPr>
          <w:rFonts w:ascii="Open Sans" w:hAnsi="Open Sans"/>
          <w:szCs w:val="22"/>
        </w:rPr>
        <w:t xml:space="preserve">an diesen </w:t>
      </w:r>
      <w:r w:rsidR="005A4430" w:rsidRPr="0098049B">
        <w:rPr>
          <w:rFonts w:ascii="Open Sans" w:hAnsi="Open Sans"/>
          <w:szCs w:val="22"/>
        </w:rPr>
        <w:t>zurückzugeben, sofern noch nicht geschehen.</w:t>
      </w:r>
    </w:p>
    <w:p w14:paraId="63296B44" w14:textId="77777777" w:rsidR="002C39B5" w:rsidRPr="0098049B" w:rsidRDefault="002C39B5" w:rsidP="0098049B">
      <w:pPr>
        <w:jc w:val="both"/>
        <w:rPr>
          <w:rFonts w:ascii="Open Sans" w:hAnsi="Open Sans"/>
          <w:szCs w:val="22"/>
        </w:rPr>
      </w:pPr>
    </w:p>
    <w:p w14:paraId="17FA2CB8" w14:textId="77777777" w:rsidR="0098049B" w:rsidRPr="0098049B" w:rsidRDefault="0098049B" w:rsidP="0098049B">
      <w:pPr>
        <w:jc w:val="both"/>
        <w:rPr>
          <w:rFonts w:ascii="Open Sans" w:hAnsi="Open Sans"/>
          <w:szCs w:val="22"/>
        </w:rPr>
      </w:pPr>
    </w:p>
    <w:p w14:paraId="39E9A8F2" w14:textId="4E93C39D" w:rsidR="0098049B" w:rsidRPr="0098049B" w:rsidRDefault="0098049B" w:rsidP="0098049B">
      <w:pPr>
        <w:jc w:val="both"/>
        <w:rPr>
          <w:rFonts w:ascii="Open Sans" w:hAnsi="Open Sans"/>
          <w:szCs w:val="22"/>
        </w:rPr>
      </w:pPr>
      <w:r w:rsidRPr="0098049B">
        <w:rPr>
          <w:rFonts w:ascii="Open Sans" w:hAnsi="Open Sans"/>
          <w:szCs w:val="22"/>
        </w:rPr>
        <w:t>§ 7 Abgeltungsklausel</w:t>
      </w:r>
    </w:p>
    <w:p w14:paraId="23918A3F" w14:textId="77777777" w:rsidR="0098049B" w:rsidRPr="0098049B" w:rsidRDefault="0098049B" w:rsidP="0098049B">
      <w:pPr>
        <w:jc w:val="both"/>
        <w:rPr>
          <w:rFonts w:ascii="Open Sans" w:hAnsi="Open Sans"/>
          <w:szCs w:val="22"/>
        </w:rPr>
      </w:pPr>
    </w:p>
    <w:p w14:paraId="47050963" w14:textId="5C9B8432" w:rsidR="002C39B5" w:rsidRPr="0098049B" w:rsidRDefault="0098049B" w:rsidP="0098049B">
      <w:pPr>
        <w:jc w:val="both"/>
        <w:rPr>
          <w:rFonts w:ascii="Open Sans" w:hAnsi="Open Sans"/>
          <w:szCs w:val="22"/>
        </w:rPr>
      </w:pPr>
      <w:r w:rsidRPr="0098049B">
        <w:rPr>
          <w:rFonts w:ascii="Open Sans" w:hAnsi="Open Sans"/>
          <w:szCs w:val="22"/>
        </w:rPr>
        <w:t xml:space="preserve">Die Parteien sind sich einig, dass mit Erfüllung des vorliegenden </w:t>
      </w:r>
      <w:r w:rsidR="004C5B7C">
        <w:rPr>
          <w:rFonts w:ascii="Open Sans" w:hAnsi="Open Sans"/>
          <w:szCs w:val="22"/>
        </w:rPr>
        <w:t>Abwicklungsvertrag</w:t>
      </w:r>
      <w:r w:rsidR="004C5B7C">
        <w:rPr>
          <w:rFonts w:ascii="Open Sans" w:hAnsi="Open Sans"/>
          <w:szCs w:val="22"/>
        </w:rPr>
        <w:t>es</w:t>
      </w:r>
      <w:r w:rsidR="004C5B7C" w:rsidRPr="0098049B">
        <w:rPr>
          <w:rFonts w:ascii="Open Sans" w:hAnsi="Open Sans"/>
          <w:szCs w:val="22"/>
        </w:rPr>
        <w:t xml:space="preserve"> </w:t>
      </w:r>
      <w:r w:rsidRPr="0098049B">
        <w:rPr>
          <w:rFonts w:ascii="Open Sans" w:hAnsi="Open Sans"/>
          <w:szCs w:val="22"/>
        </w:rPr>
        <w:t>alle finanziellen Ansprüche zwischen den Parteien aus und in Verbindung mit dem Arbeitsverhältnis und seiner Beendigung, gleich aus welchem Rechtsgrund, bekannt oder unbekannt, für die Vergangenheit oder die Zukunft abgegolten und erledigt sind</w:t>
      </w:r>
      <w:r>
        <w:rPr>
          <w:rFonts w:ascii="Open Sans" w:hAnsi="Open Sans"/>
          <w:szCs w:val="22"/>
        </w:rPr>
        <w:t>.</w:t>
      </w:r>
    </w:p>
    <w:p w14:paraId="26EFE0EA" w14:textId="77777777" w:rsidR="002C39B5" w:rsidRPr="0098049B" w:rsidRDefault="002C39B5" w:rsidP="0098049B">
      <w:pPr>
        <w:pStyle w:val="Textkrper"/>
        <w:rPr>
          <w:rFonts w:ascii="Open Sans" w:hAnsi="Open Sans"/>
          <w:szCs w:val="22"/>
        </w:rPr>
      </w:pPr>
    </w:p>
    <w:p w14:paraId="5B943EC8" w14:textId="77777777" w:rsidR="002C39B5" w:rsidRPr="0098049B" w:rsidRDefault="002C39B5" w:rsidP="0098049B">
      <w:pPr>
        <w:pStyle w:val="Textkrper"/>
        <w:rPr>
          <w:rFonts w:ascii="Open Sans" w:hAnsi="Open Sans"/>
          <w:szCs w:val="22"/>
        </w:rPr>
      </w:pPr>
    </w:p>
    <w:p w14:paraId="61396D53" w14:textId="77777777" w:rsidR="002C39B5" w:rsidRPr="0098049B" w:rsidRDefault="002C39B5" w:rsidP="0098049B">
      <w:pPr>
        <w:pStyle w:val="Textkrper"/>
        <w:rPr>
          <w:rFonts w:ascii="Open Sans" w:hAnsi="Open Sans"/>
          <w:szCs w:val="22"/>
        </w:rPr>
      </w:pPr>
    </w:p>
    <w:p w14:paraId="7323EDDA" w14:textId="77777777" w:rsidR="002C39B5" w:rsidRPr="0098049B" w:rsidRDefault="002C39B5" w:rsidP="0098049B">
      <w:pPr>
        <w:pStyle w:val="Textkrper"/>
        <w:rPr>
          <w:rFonts w:ascii="Open Sans" w:hAnsi="Open Sans"/>
          <w:szCs w:val="22"/>
        </w:rPr>
      </w:pPr>
    </w:p>
    <w:p w14:paraId="4468C931" w14:textId="77777777" w:rsidR="002C39B5" w:rsidRPr="0098049B" w:rsidRDefault="002C39B5" w:rsidP="0098049B">
      <w:pPr>
        <w:pStyle w:val="Textkrper"/>
        <w:rPr>
          <w:rFonts w:ascii="Open Sans" w:hAnsi="Open Sans"/>
          <w:szCs w:val="22"/>
        </w:rPr>
      </w:pPr>
      <w:r w:rsidRPr="0098049B">
        <w:rPr>
          <w:rFonts w:ascii="Open Sans" w:hAnsi="Open Sans"/>
          <w:szCs w:val="22"/>
        </w:rPr>
        <w:t>_______________, den__________</w:t>
      </w:r>
      <w:r w:rsidRPr="0098049B">
        <w:rPr>
          <w:rFonts w:ascii="Open Sans" w:hAnsi="Open Sans"/>
          <w:szCs w:val="22"/>
        </w:rPr>
        <w:tab/>
      </w:r>
      <w:r w:rsidRPr="0098049B">
        <w:rPr>
          <w:rFonts w:ascii="Open Sans" w:hAnsi="Open Sans"/>
          <w:szCs w:val="22"/>
        </w:rPr>
        <w:tab/>
        <w:t>_______________, den__________</w:t>
      </w:r>
    </w:p>
    <w:p w14:paraId="02FB4687" w14:textId="77777777" w:rsidR="002C39B5" w:rsidRPr="0098049B" w:rsidRDefault="002C39B5" w:rsidP="0098049B">
      <w:pPr>
        <w:jc w:val="both"/>
        <w:rPr>
          <w:rFonts w:ascii="Open Sans" w:hAnsi="Open Sans"/>
          <w:szCs w:val="22"/>
        </w:rPr>
      </w:pPr>
    </w:p>
    <w:p w14:paraId="7CCD67D4" w14:textId="77777777" w:rsidR="002C39B5" w:rsidRPr="0098049B" w:rsidRDefault="002C39B5" w:rsidP="0098049B">
      <w:pPr>
        <w:jc w:val="both"/>
        <w:rPr>
          <w:rFonts w:ascii="Open Sans" w:hAnsi="Open Sans"/>
          <w:szCs w:val="22"/>
        </w:rPr>
      </w:pPr>
    </w:p>
    <w:p w14:paraId="6F153876" w14:textId="77777777" w:rsidR="002C39B5" w:rsidRPr="0098049B" w:rsidRDefault="002C39B5" w:rsidP="0098049B">
      <w:pPr>
        <w:jc w:val="both"/>
        <w:rPr>
          <w:rFonts w:ascii="Open Sans" w:hAnsi="Open Sans"/>
          <w:szCs w:val="22"/>
        </w:rPr>
      </w:pPr>
    </w:p>
    <w:p w14:paraId="1C23EECC" w14:textId="77777777" w:rsidR="002C39B5" w:rsidRPr="0098049B" w:rsidRDefault="002C39B5" w:rsidP="0098049B">
      <w:pPr>
        <w:jc w:val="both"/>
        <w:rPr>
          <w:rFonts w:ascii="Open Sans" w:hAnsi="Open Sans"/>
          <w:szCs w:val="22"/>
        </w:rPr>
      </w:pPr>
      <w:r w:rsidRPr="0098049B">
        <w:rPr>
          <w:rFonts w:ascii="Open Sans" w:hAnsi="Open Sans"/>
          <w:szCs w:val="22"/>
        </w:rPr>
        <w:t>_____________________________</w:t>
      </w:r>
      <w:r w:rsidRPr="0098049B">
        <w:rPr>
          <w:rFonts w:ascii="Open Sans" w:hAnsi="Open Sans"/>
          <w:szCs w:val="22"/>
        </w:rPr>
        <w:tab/>
      </w:r>
      <w:r w:rsidRPr="0098049B">
        <w:rPr>
          <w:rFonts w:ascii="Open Sans" w:hAnsi="Open Sans"/>
          <w:szCs w:val="22"/>
        </w:rPr>
        <w:tab/>
        <w:t>_____________________________</w:t>
      </w:r>
    </w:p>
    <w:p w14:paraId="298CB930" w14:textId="77777777" w:rsidR="00BA4AA5" w:rsidRPr="005A4430" w:rsidRDefault="002C39B5" w:rsidP="0098049B">
      <w:pPr>
        <w:jc w:val="both"/>
        <w:rPr>
          <w:rFonts w:ascii="Open Sans" w:hAnsi="Open Sans"/>
          <w:szCs w:val="22"/>
        </w:rPr>
      </w:pPr>
      <w:r w:rsidRPr="0098049B">
        <w:rPr>
          <w:rFonts w:ascii="Open Sans" w:hAnsi="Open Sans"/>
          <w:szCs w:val="22"/>
        </w:rPr>
        <w:t xml:space="preserve"> Arbeitgeber</w:t>
      </w:r>
      <w:r w:rsidRPr="005A4430">
        <w:rPr>
          <w:rFonts w:ascii="Open Sans" w:hAnsi="Open Sans"/>
          <w:szCs w:val="22"/>
        </w:rPr>
        <w:tab/>
      </w:r>
      <w:r w:rsidRPr="005A4430">
        <w:rPr>
          <w:rFonts w:ascii="Open Sans" w:hAnsi="Open Sans"/>
          <w:szCs w:val="22"/>
        </w:rPr>
        <w:tab/>
      </w:r>
      <w:r w:rsidRPr="005A4430">
        <w:rPr>
          <w:rFonts w:ascii="Open Sans" w:hAnsi="Open Sans"/>
          <w:szCs w:val="22"/>
        </w:rPr>
        <w:tab/>
      </w:r>
      <w:r w:rsidRPr="005A4430">
        <w:rPr>
          <w:rFonts w:ascii="Open Sans" w:hAnsi="Open Sans"/>
          <w:szCs w:val="22"/>
        </w:rPr>
        <w:tab/>
      </w:r>
      <w:r w:rsidRPr="005A4430">
        <w:rPr>
          <w:rFonts w:ascii="Open Sans" w:hAnsi="Open Sans"/>
          <w:szCs w:val="22"/>
        </w:rPr>
        <w:tab/>
        <w:t>Arbeitnehmer</w:t>
      </w:r>
    </w:p>
    <w:sectPr w:rsidR="00BA4AA5" w:rsidRPr="005A4430" w:rsidSect="00BA4AA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Open Sans">
    <w:panose1 w:val="020B0606030504020204"/>
    <w:charset w:val="00"/>
    <w:family w:val="auto"/>
    <w:pitch w:val="variable"/>
    <w:sig w:usb0="E00002EF" w:usb1="4000205B" w:usb2="00000028"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9B5"/>
    <w:rsid w:val="00081282"/>
    <w:rsid w:val="002C39B5"/>
    <w:rsid w:val="004237FB"/>
    <w:rsid w:val="004C5B7C"/>
    <w:rsid w:val="004D674F"/>
    <w:rsid w:val="005A4430"/>
    <w:rsid w:val="005E1046"/>
    <w:rsid w:val="006E1E59"/>
    <w:rsid w:val="007C203B"/>
    <w:rsid w:val="0098049B"/>
    <w:rsid w:val="009D4EF0"/>
    <w:rsid w:val="00B70CF2"/>
    <w:rsid w:val="00BA4AA5"/>
    <w:rsid w:val="00BD615D"/>
    <w:rsid w:val="00D45C1A"/>
    <w:rsid w:val="00E6103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EE57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39B5"/>
    <w:rPr>
      <w:rFonts w:ascii="Arial" w:eastAsia="Times New Roman" w:hAnsi="Arial" w:cs="Times New Roman"/>
      <w:sz w:val="22"/>
      <w:szCs w:val="20"/>
    </w:rPr>
  </w:style>
  <w:style w:type="paragraph" w:styleId="berschrift1">
    <w:name w:val="heading 1"/>
    <w:basedOn w:val="Standard"/>
    <w:next w:val="Standard"/>
    <w:link w:val="berschrift1Zeichen"/>
    <w:qFormat/>
    <w:rsid w:val="002C39B5"/>
    <w:pPr>
      <w:keepNext/>
      <w:jc w:val="center"/>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2C39B5"/>
    <w:rPr>
      <w:rFonts w:ascii="Arial" w:eastAsia="Times New Roman" w:hAnsi="Arial" w:cs="Times New Roman"/>
      <w:b/>
      <w:szCs w:val="20"/>
    </w:rPr>
  </w:style>
  <w:style w:type="paragraph" w:styleId="Textkrper">
    <w:name w:val="Body Text"/>
    <w:basedOn w:val="Standard"/>
    <w:link w:val="TextkrperZeichen"/>
    <w:rsid w:val="002C39B5"/>
    <w:pPr>
      <w:jc w:val="both"/>
    </w:pPr>
  </w:style>
  <w:style w:type="character" w:customStyle="1" w:styleId="TextkrperZeichen">
    <w:name w:val="Textkörper Zeichen"/>
    <w:basedOn w:val="Absatzstandardschriftart"/>
    <w:link w:val="Textkrper"/>
    <w:rsid w:val="002C39B5"/>
    <w:rPr>
      <w:rFonts w:ascii="Arial" w:eastAsia="Times New Roman" w:hAnsi="Arial" w:cs="Times New Roman"/>
      <w:sz w:val="22"/>
      <w:szCs w:val="20"/>
    </w:rPr>
  </w:style>
  <w:style w:type="paragraph" w:styleId="Aufzhlungszeichen2">
    <w:name w:val="List Bullet 2"/>
    <w:basedOn w:val="Standard"/>
    <w:autoRedefine/>
    <w:rsid w:val="002C39B5"/>
    <w:pPr>
      <w:ind w:left="6375" w:hanging="6375"/>
    </w:pPr>
    <w:rPr>
      <w:b/>
      <w:sz w:val="20"/>
    </w:rPr>
  </w:style>
  <w:style w:type="paragraph" w:styleId="StandardWeb">
    <w:name w:val="Normal (Web)"/>
    <w:basedOn w:val="Standard"/>
    <w:rsid w:val="002C39B5"/>
    <w:pPr>
      <w:spacing w:before="100" w:beforeAutospacing="1" w:after="100" w:afterAutospacing="1"/>
    </w:pPr>
    <w:rPr>
      <w:rFonts w:ascii="Times New Roman" w:hAnsi="Times New Roman"/>
      <w:sz w:val="24"/>
      <w:szCs w:val="24"/>
    </w:rPr>
  </w:style>
  <w:style w:type="paragraph" w:styleId="Textkrpereinzug2">
    <w:name w:val="Body Text Indent 2"/>
    <w:basedOn w:val="Standard"/>
    <w:link w:val="Textkrpereinzug2Zeichen"/>
    <w:rsid w:val="002C39B5"/>
    <w:pPr>
      <w:spacing w:line="360" w:lineRule="auto"/>
      <w:ind w:left="705" w:hanging="705"/>
      <w:jc w:val="both"/>
    </w:pPr>
  </w:style>
  <w:style w:type="character" w:customStyle="1" w:styleId="Textkrpereinzug2Zeichen">
    <w:name w:val="Textkörpereinzug 2 Zeichen"/>
    <w:basedOn w:val="Absatzstandardschriftart"/>
    <w:link w:val="Textkrpereinzug2"/>
    <w:rsid w:val="002C39B5"/>
    <w:rPr>
      <w:rFonts w:ascii="Arial" w:eastAsia="Times New Roman" w:hAnsi="Arial" w:cs="Times New Roman"/>
      <w:sz w:val="22"/>
      <w:szCs w:val="20"/>
    </w:rPr>
  </w:style>
  <w:style w:type="paragraph" w:styleId="Textkrpereinzug3">
    <w:name w:val="Body Text Indent 3"/>
    <w:basedOn w:val="Standard"/>
    <w:link w:val="Textkrpereinzug3Zeichen"/>
    <w:rsid w:val="002C39B5"/>
    <w:pPr>
      <w:tabs>
        <w:tab w:val="left" w:pos="720"/>
      </w:tabs>
      <w:spacing w:line="360" w:lineRule="auto"/>
      <w:ind w:left="708" w:hanging="708"/>
      <w:jc w:val="both"/>
    </w:pPr>
  </w:style>
  <w:style w:type="character" w:customStyle="1" w:styleId="Textkrpereinzug3Zeichen">
    <w:name w:val="Textkörpereinzug 3 Zeichen"/>
    <w:basedOn w:val="Absatzstandardschriftart"/>
    <w:link w:val="Textkrpereinzug3"/>
    <w:rsid w:val="002C39B5"/>
    <w:rPr>
      <w:rFonts w:ascii="Arial" w:eastAsia="Times New Roman" w:hAnsi="Arial" w:cs="Times New Roman"/>
      <w:sz w:val="22"/>
      <w:szCs w:val="20"/>
    </w:rPr>
  </w:style>
  <w:style w:type="paragraph" w:customStyle="1" w:styleId="Default">
    <w:name w:val="Default"/>
    <w:rsid w:val="002C39B5"/>
    <w:pPr>
      <w:widowControl w:val="0"/>
      <w:autoSpaceDE w:val="0"/>
      <w:autoSpaceDN w:val="0"/>
      <w:adjustRightInd w:val="0"/>
    </w:pPr>
    <w:rPr>
      <w:rFonts w:ascii="Verdana" w:hAnsi="Verdana" w:cs="Verdana"/>
      <w:color w:val="000000"/>
    </w:rPr>
  </w:style>
  <w:style w:type="paragraph" w:customStyle="1" w:styleId="DATEVText">
    <w:name w:val="DATEV Text"/>
    <w:basedOn w:val="Standard"/>
    <w:qFormat/>
    <w:rsid w:val="006E1E59"/>
    <w:pPr>
      <w:jc w:val="both"/>
    </w:pPr>
    <w:rPr>
      <w:rFonts w:ascii="Verdana" w:hAnsi="Verdana" w:cs="Arial"/>
      <w:sz w:val="20"/>
    </w:rPr>
  </w:style>
  <w:style w:type="paragraph" w:styleId="Sprechblasentext">
    <w:name w:val="Balloon Text"/>
    <w:basedOn w:val="Standard"/>
    <w:link w:val="SprechblasentextZeichen"/>
    <w:uiPriority w:val="99"/>
    <w:semiHidden/>
    <w:unhideWhenUsed/>
    <w:rsid w:val="004C5B7C"/>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C5B7C"/>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39B5"/>
    <w:rPr>
      <w:rFonts w:ascii="Arial" w:eastAsia="Times New Roman" w:hAnsi="Arial" w:cs="Times New Roman"/>
      <w:sz w:val="22"/>
      <w:szCs w:val="20"/>
    </w:rPr>
  </w:style>
  <w:style w:type="paragraph" w:styleId="berschrift1">
    <w:name w:val="heading 1"/>
    <w:basedOn w:val="Standard"/>
    <w:next w:val="Standard"/>
    <w:link w:val="berschrift1Zeichen"/>
    <w:qFormat/>
    <w:rsid w:val="002C39B5"/>
    <w:pPr>
      <w:keepNext/>
      <w:jc w:val="center"/>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2C39B5"/>
    <w:rPr>
      <w:rFonts w:ascii="Arial" w:eastAsia="Times New Roman" w:hAnsi="Arial" w:cs="Times New Roman"/>
      <w:b/>
      <w:szCs w:val="20"/>
    </w:rPr>
  </w:style>
  <w:style w:type="paragraph" w:styleId="Textkrper">
    <w:name w:val="Body Text"/>
    <w:basedOn w:val="Standard"/>
    <w:link w:val="TextkrperZeichen"/>
    <w:rsid w:val="002C39B5"/>
    <w:pPr>
      <w:jc w:val="both"/>
    </w:pPr>
  </w:style>
  <w:style w:type="character" w:customStyle="1" w:styleId="TextkrperZeichen">
    <w:name w:val="Textkörper Zeichen"/>
    <w:basedOn w:val="Absatzstandardschriftart"/>
    <w:link w:val="Textkrper"/>
    <w:rsid w:val="002C39B5"/>
    <w:rPr>
      <w:rFonts w:ascii="Arial" w:eastAsia="Times New Roman" w:hAnsi="Arial" w:cs="Times New Roman"/>
      <w:sz w:val="22"/>
      <w:szCs w:val="20"/>
    </w:rPr>
  </w:style>
  <w:style w:type="paragraph" w:styleId="Aufzhlungszeichen2">
    <w:name w:val="List Bullet 2"/>
    <w:basedOn w:val="Standard"/>
    <w:autoRedefine/>
    <w:rsid w:val="002C39B5"/>
    <w:pPr>
      <w:ind w:left="6375" w:hanging="6375"/>
    </w:pPr>
    <w:rPr>
      <w:b/>
      <w:sz w:val="20"/>
    </w:rPr>
  </w:style>
  <w:style w:type="paragraph" w:styleId="StandardWeb">
    <w:name w:val="Normal (Web)"/>
    <w:basedOn w:val="Standard"/>
    <w:rsid w:val="002C39B5"/>
    <w:pPr>
      <w:spacing w:before="100" w:beforeAutospacing="1" w:after="100" w:afterAutospacing="1"/>
    </w:pPr>
    <w:rPr>
      <w:rFonts w:ascii="Times New Roman" w:hAnsi="Times New Roman"/>
      <w:sz w:val="24"/>
      <w:szCs w:val="24"/>
    </w:rPr>
  </w:style>
  <w:style w:type="paragraph" w:styleId="Textkrpereinzug2">
    <w:name w:val="Body Text Indent 2"/>
    <w:basedOn w:val="Standard"/>
    <w:link w:val="Textkrpereinzug2Zeichen"/>
    <w:rsid w:val="002C39B5"/>
    <w:pPr>
      <w:spacing w:line="360" w:lineRule="auto"/>
      <w:ind w:left="705" w:hanging="705"/>
      <w:jc w:val="both"/>
    </w:pPr>
  </w:style>
  <w:style w:type="character" w:customStyle="1" w:styleId="Textkrpereinzug2Zeichen">
    <w:name w:val="Textkörpereinzug 2 Zeichen"/>
    <w:basedOn w:val="Absatzstandardschriftart"/>
    <w:link w:val="Textkrpereinzug2"/>
    <w:rsid w:val="002C39B5"/>
    <w:rPr>
      <w:rFonts w:ascii="Arial" w:eastAsia="Times New Roman" w:hAnsi="Arial" w:cs="Times New Roman"/>
      <w:sz w:val="22"/>
      <w:szCs w:val="20"/>
    </w:rPr>
  </w:style>
  <w:style w:type="paragraph" w:styleId="Textkrpereinzug3">
    <w:name w:val="Body Text Indent 3"/>
    <w:basedOn w:val="Standard"/>
    <w:link w:val="Textkrpereinzug3Zeichen"/>
    <w:rsid w:val="002C39B5"/>
    <w:pPr>
      <w:tabs>
        <w:tab w:val="left" w:pos="720"/>
      </w:tabs>
      <w:spacing w:line="360" w:lineRule="auto"/>
      <w:ind w:left="708" w:hanging="708"/>
      <w:jc w:val="both"/>
    </w:pPr>
  </w:style>
  <w:style w:type="character" w:customStyle="1" w:styleId="Textkrpereinzug3Zeichen">
    <w:name w:val="Textkörpereinzug 3 Zeichen"/>
    <w:basedOn w:val="Absatzstandardschriftart"/>
    <w:link w:val="Textkrpereinzug3"/>
    <w:rsid w:val="002C39B5"/>
    <w:rPr>
      <w:rFonts w:ascii="Arial" w:eastAsia="Times New Roman" w:hAnsi="Arial" w:cs="Times New Roman"/>
      <w:sz w:val="22"/>
      <w:szCs w:val="20"/>
    </w:rPr>
  </w:style>
  <w:style w:type="paragraph" w:customStyle="1" w:styleId="Default">
    <w:name w:val="Default"/>
    <w:rsid w:val="002C39B5"/>
    <w:pPr>
      <w:widowControl w:val="0"/>
      <w:autoSpaceDE w:val="0"/>
      <w:autoSpaceDN w:val="0"/>
      <w:adjustRightInd w:val="0"/>
    </w:pPr>
    <w:rPr>
      <w:rFonts w:ascii="Verdana" w:hAnsi="Verdana" w:cs="Verdana"/>
      <w:color w:val="000000"/>
    </w:rPr>
  </w:style>
  <w:style w:type="paragraph" w:customStyle="1" w:styleId="DATEVText">
    <w:name w:val="DATEV Text"/>
    <w:basedOn w:val="Standard"/>
    <w:qFormat/>
    <w:rsid w:val="006E1E59"/>
    <w:pPr>
      <w:jc w:val="both"/>
    </w:pPr>
    <w:rPr>
      <w:rFonts w:ascii="Verdana" w:hAnsi="Verdana" w:cs="Arial"/>
      <w:sz w:val="20"/>
    </w:rPr>
  </w:style>
  <w:style w:type="paragraph" w:styleId="Sprechblasentext">
    <w:name w:val="Balloon Text"/>
    <w:basedOn w:val="Standard"/>
    <w:link w:val="SprechblasentextZeichen"/>
    <w:uiPriority w:val="99"/>
    <w:semiHidden/>
    <w:unhideWhenUsed/>
    <w:rsid w:val="004C5B7C"/>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C5B7C"/>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5904">
      <w:bodyDiv w:val="1"/>
      <w:marLeft w:val="0"/>
      <w:marRight w:val="0"/>
      <w:marTop w:val="0"/>
      <w:marBottom w:val="0"/>
      <w:divBdr>
        <w:top w:val="none" w:sz="0" w:space="0" w:color="auto"/>
        <w:left w:val="none" w:sz="0" w:space="0" w:color="auto"/>
        <w:bottom w:val="none" w:sz="0" w:space="0" w:color="auto"/>
        <w:right w:val="none" w:sz="0" w:space="0" w:color="auto"/>
      </w:divBdr>
    </w:div>
    <w:div w:id="7213641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6BAE9-E5E3-114A-8DB9-22650D62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2934</Characters>
  <Application>Microsoft Macintosh Word</Application>
  <DocSecurity>0</DocSecurity>
  <Lines>24</Lines>
  <Paragraphs>6</Paragraphs>
  <ScaleCrop>false</ScaleCrop>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Kupka</dc:creator>
  <cp:keywords/>
  <dc:description/>
  <cp:lastModifiedBy>Atilla von Stillfried</cp:lastModifiedBy>
  <cp:revision>2</cp:revision>
  <dcterms:created xsi:type="dcterms:W3CDTF">2017-08-04T16:24:00Z</dcterms:created>
  <dcterms:modified xsi:type="dcterms:W3CDTF">2017-08-04T16:24:00Z</dcterms:modified>
</cp:coreProperties>
</file>